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8A91" w14:textId="77777777" w:rsidR="00186FA7" w:rsidRDefault="00186FA7" w:rsidP="00186FA7">
      <w:pPr>
        <w:rPr>
          <w:rFonts w:ascii="Book Antiqua" w:hAnsi="Book Antiqua"/>
          <w:sz w:val="18"/>
          <w:szCs w:val="18"/>
          <w:lang w:val="x-none"/>
        </w:rPr>
      </w:pPr>
      <w:r w:rsidRPr="00B15FE5">
        <w:rPr>
          <w:caps/>
          <w:noProof/>
          <w:sz w:val="48"/>
          <w:szCs w:val="40"/>
          <w:lang w:val="fr-FR" w:eastAsia="fr-FR"/>
        </w:rPr>
        <w:drawing>
          <wp:inline distT="0" distB="0" distL="0" distR="0" wp14:anchorId="3A314D82" wp14:editId="10773C3C">
            <wp:extent cx="5760720" cy="84788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47885"/>
                    </a:xfrm>
                    <a:prstGeom prst="rect">
                      <a:avLst/>
                    </a:prstGeom>
                    <a:noFill/>
                    <a:ln>
                      <a:noFill/>
                    </a:ln>
                  </pic:spPr>
                </pic:pic>
              </a:graphicData>
            </a:graphic>
          </wp:inline>
        </w:drawing>
      </w:r>
    </w:p>
    <w:p w14:paraId="0799873D" w14:textId="77777777" w:rsidR="00186FA7" w:rsidRDefault="00186FA7" w:rsidP="00186FA7">
      <w:pPr>
        <w:rPr>
          <w:rFonts w:ascii="Book Antiqua" w:hAnsi="Book Antiqua"/>
          <w:sz w:val="18"/>
          <w:szCs w:val="18"/>
          <w:lang w:val="x-none"/>
        </w:rPr>
      </w:pPr>
    </w:p>
    <w:p w14:paraId="27E5E93B" w14:textId="708F79AC" w:rsidR="00186FA7" w:rsidRDefault="00186FA7" w:rsidP="00186FA7">
      <w:pPr>
        <w:rPr>
          <w:rFonts w:ascii="Book Antiqua" w:hAnsi="Book Antiqua"/>
          <w:sz w:val="18"/>
          <w:szCs w:val="18"/>
          <w:lang w:val="fr-FR"/>
        </w:rPr>
      </w:pPr>
      <w:r>
        <w:rPr>
          <w:rFonts w:ascii="Book Antiqua" w:hAnsi="Book Antiqua"/>
          <w:sz w:val="18"/>
          <w:szCs w:val="18"/>
          <w:lang w:val="x-none"/>
        </w:rPr>
        <w:t>COMMUNIQUÉ DE PRESSE N° : 201</w:t>
      </w:r>
      <w:r>
        <w:rPr>
          <w:rFonts w:ascii="Book Antiqua" w:hAnsi="Book Antiqua"/>
          <w:sz w:val="18"/>
          <w:szCs w:val="18"/>
          <w:lang w:val="fr-FR"/>
        </w:rPr>
        <w:t>8</w:t>
      </w:r>
      <w:r>
        <w:rPr>
          <w:rFonts w:ascii="Book Antiqua" w:hAnsi="Book Antiqua"/>
          <w:sz w:val="18"/>
          <w:szCs w:val="18"/>
          <w:lang w:val="x-none"/>
        </w:rPr>
        <w:t>/0</w:t>
      </w:r>
      <w:r>
        <w:rPr>
          <w:rFonts w:ascii="Book Antiqua" w:hAnsi="Book Antiqua"/>
          <w:sz w:val="18"/>
          <w:szCs w:val="18"/>
          <w:lang w:val="fr-FR"/>
        </w:rPr>
        <w:t>07</w:t>
      </w:r>
      <w:r>
        <w:rPr>
          <w:rFonts w:ascii="Book Antiqua" w:hAnsi="Book Antiqua"/>
          <w:sz w:val="18"/>
          <w:szCs w:val="18"/>
          <w:lang w:val="x-none"/>
        </w:rPr>
        <w:t>/</w:t>
      </w:r>
      <w:r>
        <w:rPr>
          <w:rFonts w:ascii="Book Antiqua" w:hAnsi="Book Antiqua"/>
          <w:sz w:val="18"/>
          <w:szCs w:val="18"/>
          <w:lang w:val="fr-FR"/>
        </w:rPr>
        <w:t>BMICE</w:t>
      </w:r>
    </w:p>
    <w:p w14:paraId="5AC2CD4A" w14:textId="77777777" w:rsidR="00746C81" w:rsidRDefault="00746C81" w:rsidP="00197AA6">
      <w:pPr>
        <w:keepNext/>
        <w:keepLines/>
        <w:suppressAutoHyphens/>
        <w:spacing w:after="0" w:line="240" w:lineRule="auto"/>
        <w:jc w:val="both"/>
        <w:rPr>
          <w:rFonts w:ascii="Trebuchet MS" w:hAnsi="Trebuchet MS" w:cs="Arial"/>
          <w:sz w:val="24"/>
          <w:szCs w:val="24"/>
          <w:rtl/>
        </w:rPr>
      </w:pPr>
    </w:p>
    <w:p w14:paraId="09D1D858" w14:textId="77777777" w:rsidR="00746C81" w:rsidRDefault="00746C81" w:rsidP="00197AA6">
      <w:pPr>
        <w:keepNext/>
        <w:keepLines/>
        <w:suppressAutoHyphens/>
        <w:spacing w:after="0" w:line="240" w:lineRule="auto"/>
        <w:jc w:val="both"/>
        <w:rPr>
          <w:rFonts w:ascii="Trebuchet MS" w:hAnsi="Trebuchet MS" w:cs="Arial"/>
          <w:sz w:val="24"/>
          <w:szCs w:val="24"/>
          <w:rtl/>
        </w:rPr>
      </w:pPr>
    </w:p>
    <w:p w14:paraId="17F5D91F" w14:textId="77777777" w:rsidR="00746C81" w:rsidRDefault="00746C81" w:rsidP="00197AA6">
      <w:pPr>
        <w:keepNext/>
        <w:keepLines/>
        <w:suppressAutoHyphens/>
        <w:spacing w:after="0" w:line="240" w:lineRule="auto"/>
        <w:jc w:val="both"/>
        <w:rPr>
          <w:rFonts w:ascii="Trebuchet MS" w:hAnsi="Trebuchet MS" w:cs="Arial"/>
          <w:sz w:val="24"/>
          <w:szCs w:val="24"/>
          <w:rtl/>
        </w:rPr>
      </w:pPr>
    </w:p>
    <w:p w14:paraId="3B55423F" w14:textId="77777777" w:rsidR="00746C81" w:rsidRDefault="00746C81" w:rsidP="00197AA6">
      <w:pPr>
        <w:keepNext/>
        <w:keepLines/>
        <w:suppressAutoHyphens/>
        <w:spacing w:after="0" w:line="240" w:lineRule="auto"/>
        <w:jc w:val="both"/>
        <w:rPr>
          <w:rFonts w:ascii="Trebuchet MS" w:hAnsi="Trebuchet MS" w:cs="Arial"/>
          <w:sz w:val="24"/>
          <w:szCs w:val="24"/>
          <w:rtl/>
        </w:rPr>
      </w:pPr>
    </w:p>
    <w:p w14:paraId="35655897" w14:textId="77777777" w:rsidR="008E6B72" w:rsidRDefault="00186FA7" w:rsidP="008E6B72">
      <w:pPr>
        <w:keepNext/>
        <w:keepLines/>
        <w:suppressAutoHyphens/>
        <w:spacing w:after="0" w:line="240" w:lineRule="auto"/>
        <w:jc w:val="both"/>
        <w:rPr>
          <w:rFonts w:asciiTheme="majorBidi" w:hAnsiTheme="majorBidi" w:cstheme="majorBidi"/>
          <w:sz w:val="24"/>
          <w:szCs w:val="24"/>
        </w:rPr>
      </w:pPr>
      <w:r w:rsidRPr="00C157F0">
        <w:rPr>
          <w:rFonts w:asciiTheme="majorBidi" w:hAnsiTheme="majorBidi" w:cstheme="majorBidi"/>
          <w:b/>
          <w:bCs/>
          <w:sz w:val="24"/>
          <w:szCs w:val="24"/>
        </w:rPr>
        <w:t>Tunis-29 Novembre 2018</w:t>
      </w:r>
      <w:r w:rsidRPr="00C157F0">
        <w:rPr>
          <w:rFonts w:asciiTheme="majorBidi" w:hAnsiTheme="majorBidi" w:cstheme="majorBidi"/>
          <w:sz w:val="24"/>
          <w:szCs w:val="24"/>
        </w:rPr>
        <w:t>-</w:t>
      </w:r>
      <w:r w:rsidR="00746C81" w:rsidRPr="00C157F0">
        <w:rPr>
          <w:rFonts w:asciiTheme="majorBidi" w:hAnsiTheme="majorBidi" w:cstheme="majorBidi"/>
          <w:sz w:val="24"/>
          <w:szCs w:val="24"/>
        </w:rPr>
        <w:t xml:space="preserve">La </w:t>
      </w:r>
      <w:r w:rsidR="00BA7CCD" w:rsidRPr="00C157F0">
        <w:rPr>
          <w:rFonts w:asciiTheme="majorBidi" w:hAnsiTheme="majorBidi" w:cstheme="majorBidi"/>
          <w:b/>
          <w:bCs/>
          <w:sz w:val="24"/>
          <w:szCs w:val="24"/>
        </w:rPr>
        <w:t>Banque maghrébine d’Investissement et de Commerce Extérieur</w:t>
      </w:r>
      <w:r w:rsidRPr="00C157F0">
        <w:rPr>
          <w:rFonts w:asciiTheme="majorBidi" w:hAnsiTheme="majorBidi" w:cstheme="majorBidi"/>
          <w:sz w:val="24"/>
          <w:szCs w:val="24"/>
          <w:lang w:val="fr-FR"/>
        </w:rPr>
        <w:t xml:space="preserve"> (BMICE)</w:t>
      </w:r>
      <w:r w:rsidR="00BA7CCD" w:rsidRPr="00C157F0">
        <w:rPr>
          <w:rFonts w:asciiTheme="majorBidi" w:hAnsiTheme="majorBidi" w:cstheme="majorBidi"/>
          <w:sz w:val="24"/>
          <w:szCs w:val="24"/>
        </w:rPr>
        <w:t xml:space="preserve"> poursuit sa stratégie de partenariat avec les principales institutions financières internationales. Après</w:t>
      </w:r>
      <w:r w:rsidRPr="00C157F0">
        <w:rPr>
          <w:rFonts w:asciiTheme="majorBidi" w:hAnsiTheme="majorBidi" w:cstheme="majorBidi"/>
          <w:sz w:val="24"/>
          <w:szCs w:val="24"/>
          <w:lang w:val="fr-FR"/>
        </w:rPr>
        <w:t xml:space="preserve"> la </w:t>
      </w:r>
      <w:r w:rsidRPr="00C157F0">
        <w:rPr>
          <w:rFonts w:asciiTheme="majorBidi" w:hAnsiTheme="majorBidi" w:cstheme="majorBidi"/>
          <w:b/>
          <w:bCs/>
          <w:sz w:val="24"/>
          <w:szCs w:val="24"/>
          <w:lang w:val="fr-FR"/>
        </w:rPr>
        <w:t>Banque africaine d’import-export</w:t>
      </w:r>
      <w:r w:rsidR="00BA7CCD" w:rsidRPr="00C157F0">
        <w:rPr>
          <w:rFonts w:asciiTheme="majorBidi" w:hAnsiTheme="majorBidi" w:cstheme="majorBidi"/>
          <w:sz w:val="24"/>
          <w:szCs w:val="24"/>
        </w:rPr>
        <w:t xml:space="preserve"> </w:t>
      </w:r>
      <w:r w:rsidRPr="00C157F0">
        <w:rPr>
          <w:rFonts w:asciiTheme="majorBidi" w:hAnsiTheme="majorBidi" w:cstheme="majorBidi"/>
          <w:sz w:val="24"/>
          <w:szCs w:val="24"/>
          <w:lang w:val="fr-FR"/>
        </w:rPr>
        <w:t xml:space="preserve">( </w:t>
      </w:r>
      <w:r w:rsidR="00BA7CCD" w:rsidRPr="00C157F0">
        <w:rPr>
          <w:rFonts w:asciiTheme="majorBidi" w:hAnsiTheme="majorBidi" w:cstheme="majorBidi"/>
          <w:sz w:val="24"/>
          <w:szCs w:val="24"/>
        </w:rPr>
        <w:t>Afre</w:t>
      </w:r>
      <w:r w:rsidR="000907AC" w:rsidRPr="00C157F0">
        <w:rPr>
          <w:rFonts w:asciiTheme="majorBidi" w:hAnsiTheme="majorBidi" w:cstheme="majorBidi"/>
          <w:sz w:val="24"/>
          <w:szCs w:val="24"/>
        </w:rPr>
        <w:t>xim</w:t>
      </w:r>
      <w:r w:rsidRPr="00C157F0">
        <w:rPr>
          <w:rFonts w:asciiTheme="majorBidi" w:hAnsiTheme="majorBidi" w:cstheme="majorBidi"/>
          <w:sz w:val="24"/>
          <w:szCs w:val="24"/>
        </w:rPr>
        <w:t>bank</w:t>
      </w:r>
      <w:r w:rsidRPr="00C157F0">
        <w:rPr>
          <w:rFonts w:asciiTheme="majorBidi" w:hAnsiTheme="majorBidi" w:cstheme="majorBidi"/>
          <w:sz w:val="24"/>
          <w:szCs w:val="24"/>
          <w:lang w:val="fr-FR"/>
        </w:rPr>
        <w:t xml:space="preserve">) </w:t>
      </w:r>
      <w:r w:rsidR="000907AC" w:rsidRPr="00C157F0">
        <w:rPr>
          <w:rFonts w:asciiTheme="majorBidi" w:hAnsiTheme="majorBidi" w:cstheme="majorBidi"/>
          <w:sz w:val="24"/>
          <w:szCs w:val="24"/>
        </w:rPr>
        <w:t xml:space="preserve">dont le siège est au Caire (Egypte), le Directeur Général de la BMICE, Noureddine ZEKRI s’est rendu il y a tout juste quelques semaines au siège de la Banque Africaine de Développement (BAD) basé à Abidjan (Côte d’Ivoire), en compagnie </w:t>
      </w:r>
      <w:r w:rsidR="00197AA6" w:rsidRPr="00C157F0">
        <w:rPr>
          <w:rFonts w:asciiTheme="majorBidi" w:hAnsiTheme="majorBidi" w:cstheme="majorBidi"/>
          <w:sz w:val="24"/>
          <w:szCs w:val="24"/>
        </w:rPr>
        <w:t>du Chief Economist de la BMICE, Mr. Sami Mouley</w:t>
      </w:r>
      <w:r w:rsidR="000907AC" w:rsidRPr="00C157F0">
        <w:rPr>
          <w:rFonts w:asciiTheme="majorBidi" w:hAnsiTheme="majorBidi" w:cstheme="majorBidi"/>
          <w:sz w:val="24"/>
          <w:szCs w:val="24"/>
        </w:rPr>
        <w:t xml:space="preserve">. En Egype où il </w:t>
      </w:r>
      <w:r w:rsidR="00EB5D44" w:rsidRPr="00C157F0">
        <w:rPr>
          <w:rFonts w:asciiTheme="majorBidi" w:hAnsiTheme="majorBidi" w:cstheme="majorBidi"/>
          <w:sz w:val="24"/>
          <w:szCs w:val="24"/>
        </w:rPr>
        <w:t>était accompagné par le P</w:t>
      </w:r>
      <w:r w:rsidR="00EB5D44" w:rsidRPr="00C157F0">
        <w:rPr>
          <w:rFonts w:asciiTheme="majorBidi" w:hAnsiTheme="majorBidi" w:cstheme="majorBidi"/>
          <w:sz w:val="24"/>
          <w:szCs w:val="24"/>
          <w:lang w:val="fr-FR"/>
        </w:rPr>
        <w:t>ô</w:t>
      </w:r>
      <w:r w:rsidR="000907AC" w:rsidRPr="00C157F0">
        <w:rPr>
          <w:rFonts w:asciiTheme="majorBidi" w:hAnsiTheme="majorBidi" w:cstheme="majorBidi"/>
          <w:sz w:val="24"/>
          <w:szCs w:val="24"/>
        </w:rPr>
        <w:t xml:space="preserve">le Mobilisation des Ressources, Mr Zekri a exposé à Dr </w:t>
      </w:r>
      <w:r w:rsidR="00201F8B" w:rsidRPr="00C157F0">
        <w:rPr>
          <w:rFonts w:asciiTheme="majorBidi" w:hAnsiTheme="majorBidi" w:cstheme="majorBidi"/>
          <w:sz w:val="24"/>
          <w:szCs w:val="24"/>
        </w:rPr>
        <w:t xml:space="preserve">Benedict Okey Oramah, Président du Conseil d’Administration et PDG d’Afreximbank la mission, l’objectif et la vision d’avenir de la BMICE. Les deux dirigeants et leurs équipes ont également exploré les opportunités de coopération entre deux institutions qui ont en commun l’avenir de l’intégration africaine. La visite au siège de la BAD à Abidjan a elle aussi donné lieu à des échanges fructueux avec  </w:t>
      </w:r>
      <w:r w:rsidR="00197AA6" w:rsidRPr="00C157F0">
        <w:rPr>
          <w:rFonts w:asciiTheme="majorBidi" w:hAnsiTheme="majorBidi" w:cstheme="majorBidi"/>
          <w:sz w:val="24"/>
          <w:szCs w:val="24"/>
        </w:rPr>
        <w:t>Charles O. BOAMAH, Vice-Président Principal,</w:t>
      </w:r>
      <w:r w:rsidR="00EB5D44" w:rsidRPr="00C157F0">
        <w:rPr>
          <w:rFonts w:asciiTheme="majorBidi" w:hAnsiTheme="majorBidi" w:cstheme="majorBidi"/>
          <w:sz w:val="24"/>
          <w:szCs w:val="24"/>
          <w:lang w:val="fr-FR"/>
        </w:rPr>
        <w:t xml:space="preserve"> </w:t>
      </w:r>
      <w:r w:rsidR="004717E5" w:rsidRPr="00C157F0">
        <w:rPr>
          <w:rFonts w:asciiTheme="majorBidi" w:hAnsiTheme="majorBidi" w:cstheme="majorBidi"/>
          <w:sz w:val="24"/>
          <w:szCs w:val="24"/>
        </w:rPr>
        <w:t xml:space="preserve">qui était accompagné par  </w:t>
      </w:r>
      <w:r w:rsidR="00197AA6" w:rsidRPr="00C157F0">
        <w:rPr>
          <w:rFonts w:asciiTheme="majorBidi" w:hAnsiTheme="majorBidi" w:cstheme="majorBidi"/>
          <w:sz w:val="24"/>
          <w:szCs w:val="24"/>
        </w:rPr>
        <w:t xml:space="preserve">Stefan Luis NALLETAMBY, Directeur, Département du Développement du Secteur Financier, Athanasius James COKER, Conseiller en Chef du Vice-Président Principal et Mohamed Aloui, Chief </w:t>
      </w:r>
      <w:r w:rsidR="0025061D" w:rsidRPr="00C157F0">
        <w:rPr>
          <w:rFonts w:asciiTheme="majorBidi" w:hAnsiTheme="majorBidi" w:cstheme="majorBidi"/>
          <w:sz w:val="24"/>
          <w:szCs w:val="24"/>
        </w:rPr>
        <w:t>Investment</w:t>
      </w:r>
      <w:r w:rsidR="00197AA6" w:rsidRPr="00C157F0">
        <w:rPr>
          <w:rFonts w:asciiTheme="majorBidi" w:hAnsiTheme="majorBidi" w:cstheme="majorBidi"/>
          <w:sz w:val="24"/>
          <w:szCs w:val="24"/>
        </w:rPr>
        <w:t xml:space="preserve"> Office</w:t>
      </w:r>
      <w:r w:rsidR="0025061D" w:rsidRPr="00C157F0">
        <w:rPr>
          <w:rFonts w:asciiTheme="majorBidi" w:hAnsiTheme="majorBidi" w:cstheme="majorBidi"/>
          <w:sz w:val="24"/>
          <w:szCs w:val="24"/>
        </w:rPr>
        <w:t>r</w:t>
      </w:r>
      <w:r w:rsidR="00197AA6" w:rsidRPr="00C157F0">
        <w:rPr>
          <w:rFonts w:asciiTheme="majorBidi" w:hAnsiTheme="majorBidi" w:cstheme="majorBidi"/>
          <w:sz w:val="24"/>
          <w:szCs w:val="24"/>
        </w:rPr>
        <w:t>.</w:t>
      </w:r>
    </w:p>
    <w:p w14:paraId="56813309" w14:textId="168B7D28" w:rsidR="008E6B72" w:rsidRDefault="008E6B72" w:rsidP="008E6B72">
      <w:pPr>
        <w:keepNext/>
        <w:keepLines/>
        <w:suppressAutoHyphens/>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En marge de cette visite dans la capitale ivoirienne, le  </w:t>
      </w:r>
      <w:r w:rsidRPr="008E6B72">
        <w:rPr>
          <w:rFonts w:asciiTheme="majorBidi" w:hAnsiTheme="majorBidi" w:cstheme="majorBidi"/>
          <w:sz w:val="24"/>
          <w:szCs w:val="24"/>
          <w:lang w:val="fr-FR"/>
        </w:rPr>
        <w:t xml:space="preserve"> Directeur Général de la BMICE</w:t>
      </w:r>
      <w:r>
        <w:rPr>
          <w:rFonts w:asciiTheme="majorBidi" w:hAnsiTheme="majorBidi" w:cstheme="majorBidi"/>
          <w:sz w:val="24"/>
          <w:szCs w:val="24"/>
          <w:lang w:val="fr-FR"/>
        </w:rPr>
        <w:t xml:space="preserve"> s’est également entretenu avec </w:t>
      </w:r>
      <w:r w:rsidRPr="008E6B72">
        <w:rPr>
          <w:rFonts w:asciiTheme="majorBidi" w:hAnsiTheme="majorBidi" w:cstheme="majorBidi"/>
          <w:sz w:val="24"/>
          <w:szCs w:val="24"/>
          <w:lang w:val="fr-FR"/>
        </w:rPr>
        <w:t xml:space="preserve">Joseph A. AMIHERE, Secrétaire Général </w:t>
      </w:r>
      <w:r w:rsidRPr="008E6B72">
        <w:rPr>
          <w:rFonts w:asciiTheme="majorBidi" w:hAnsiTheme="majorBidi" w:cstheme="majorBidi"/>
          <w:sz w:val="24"/>
          <w:szCs w:val="24"/>
          <w:lang w:val="fr-FR"/>
        </w:rPr>
        <w:t xml:space="preserve">de </w:t>
      </w:r>
      <w:r w:rsidRPr="008E6B72">
        <w:rPr>
          <w:rFonts w:asciiTheme="majorBidi" w:hAnsiTheme="majorBidi" w:cstheme="majorBidi"/>
          <w:sz w:val="24"/>
          <w:szCs w:val="24"/>
          <w:lang w:val="fr-FR"/>
        </w:rPr>
        <w:t>l’Association des Institutions Africaines de Financement du Développement (AIAFD)</w:t>
      </w:r>
      <w:r>
        <w:rPr>
          <w:rFonts w:asciiTheme="majorBidi" w:hAnsiTheme="majorBidi" w:cstheme="majorBidi"/>
          <w:sz w:val="24"/>
          <w:szCs w:val="24"/>
          <w:lang w:val="fr-FR"/>
        </w:rPr>
        <w:t>. La BMICE s’est vue remettre son certificat d’adhésion</w:t>
      </w:r>
      <w:bookmarkStart w:id="0" w:name="_GoBack"/>
      <w:bookmarkEnd w:id="0"/>
      <w:r>
        <w:rPr>
          <w:rFonts w:asciiTheme="majorBidi" w:hAnsiTheme="majorBidi" w:cstheme="majorBidi"/>
          <w:sz w:val="24"/>
          <w:szCs w:val="24"/>
          <w:lang w:val="fr-FR"/>
        </w:rPr>
        <w:t xml:space="preserve"> à cette importante institution dont le siège se trouve à Abidjan. </w:t>
      </w:r>
    </w:p>
    <w:p w14:paraId="69AC4A42" w14:textId="77777777" w:rsidR="008E6B72" w:rsidRDefault="008E6B72" w:rsidP="008E6B72">
      <w:pPr>
        <w:keepNext/>
        <w:keepLines/>
        <w:suppressAutoHyphens/>
        <w:spacing w:after="0" w:line="240" w:lineRule="auto"/>
        <w:jc w:val="both"/>
        <w:rPr>
          <w:rFonts w:asciiTheme="majorBidi" w:hAnsiTheme="majorBidi" w:cstheme="majorBidi"/>
          <w:sz w:val="24"/>
          <w:szCs w:val="24"/>
          <w:lang w:val="fr-FR"/>
        </w:rPr>
      </w:pPr>
    </w:p>
    <w:p w14:paraId="32E7807F" w14:textId="77777777" w:rsidR="008E6B72" w:rsidRPr="008E6B72" w:rsidRDefault="008E6B72" w:rsidP="008E6B72">
      <w:pPr>
        <w:keepNext/>
        <w:keepLines/>
        <w:suppressAutoHyphens/>
        <w:spacing w:after="0" w:line="240" w:lineRule="auto"/>
        <w:jc w:val="both"/>
        <w:rPr>
          <w:rFonts w:asciiTheme="majorBidi" w:hAnsiTheme="majorBidi" w:cstheme="majorBidi"/>
          <w:sz w:val="24"/>
          <w:szCs w:val="24"/>
          <w:lang w:val="fr-FR"/>
        </w:rPr>
      </w:pPr>
    </w:p>
    <w:p w14:paraId="03DBC88B" w14:textId="21A93CC9" w:rsidR="00186FA7" w:rsidRDefault="00186FA7" w:rsidP="004717E5">
      <w:pPr>
        <w:keepNext/>
        <w:keepLines/>
        <w:suppressAutoHyphens/>
        <w:spacing w:after="0" w:line="240" w:lineRule="auto"/>
        <w:jc w:val="both"/>
        <w:rPr>
          <w:rFonts w:ascii="Trebuchet MS" w:hAnsi="Trebuchet MS"/>
          <w:sz w:val="24"/>
          <w:szCs w:val="24"/>
        </w:rPr>
      </w:pPr>
    </w:p>
    <w:p w14:paraId="57BB1278" w14:textId="77777777" w:rsidR="00186FA7" w:rsidRDefault="00186FA7" w:rsidP="00186FA7">
      <w:pPr>
        <w:spacing w:before="300" w:after="150" w:line="240" w:lineRule="auto"/>
        <w:rPr>
          <w:rFonts w:ascii="Calibri Light" w:hAnsi="Calibri Light" w:cs="Calibri Light"/>
          <w:i/>
          <w:iCs/>
          <w:color w:val="333333"/>
          <w:sz w:val="24"/>
          <w:szCs w:val="24"/>
          <w:lang w:val="fr-FR" w:eastAsia="x-none"/>
        </w:rPr>
      </w:pPr>
      <w:r>
        <w:rPr>
          <w:rFonts w:ascii="Calibri Light" w:hAnsi="Calibri Light" w:cs="Calibri Light"/>
          <w:i/>
          <w:iCs/>
          <w:color w:val="333333"/>
          <w:sz w:val="24"/>
          <w:szCs w:val="24"/>
          <w:lang w:val="fr-FR" w:eastAsia="x-none"/>
        </w:rPr>
        <w:t>Contact presse</w:t>
      </w:r>
    </w:p>
    <w:p w14:paraId="3EC07BC2" w14:textId="77777777" w:rsidR="00186FA7" w:rsidRDefault="00186FA7" w:rsidP="00186FA7">
      <w:pPr>
        <w:spacing w:after="240" w:line="210" w:lineRule="atLeast"/>
        <w:rPr>
          <w:rFonts w:ascii="Calibri Light" w:hAnsi="Calibri Light" w:cs="Calibri Light"/>
          <w:b/>
          <w:bCs/>
          <w:i/>
          <w:iCs/>
          <w:color w:val="333333"/>
          <w:sz w:val="24"/>
          <w:szCs w:val="24"/>
          <w:lang w:val="fr-FR" w:eastAsia="x-none"/>
        </w:rPr>
      </w:pPr>
      <w:r>
        <w:rPr>
          <w:rFonts w:ascii="Calibri Light" w:hAnsi="Calibri Light" w:cs="Calibri Light"/>
          <w:b/>
          <w:bCs/>
          <w:i/>
          <w:iCs/>
          <w:color w:val="333333"/>
          <w:sz w:val="24"/>
          <w:szCs w:val="24"/>
          <w:lang w:val="fr-FR" w:eastAsia="x-none"/>
        </w:rPr>
        <w:t>Tunis</w:t>
      </w:r>
    </w:p>
    <w:p w14:paraId="7958861C" w14:textId="77777777" w:rsidR="00186FA7" w:rsidRPr="00027C9A" w:rsidRDefault="00186FA7" w:rsidP="00186FA7">
      <w:pPr>
        <w:spacing w:after="0" w:line="240" w:lineRule="auto"/>
        <w:rPr>
          <w:rFonts w:ascii="Calibri Light" w:hAnsi="Calibri Light" w:cs="Calibri Light"/>
          <w:i/>
          <w:iCs/>
          <w:color w:val="333333"/>
          <w:sz w:val="24"/>
          <w:szCs w:val="24"/>
          <w:lang w:val="fr-FR" w:eastAsia="x-none"/>
        </w:rPr>
      </w:pPr>
      <w:r w:rsidRPr="00027C9A">
        <w:rPr>
          <w:rFonts w:ascii="Calibri Light" w:hAnsi="Calibri Light" w:cs="Calibri Light"/>
          <w:i/>
          <w:iCs/>
          <w:color w:val="333333"/>
          <w:sz w:val="24"/>
          <w:szCs w:val="24"/>
          <w:lang w:val="fr-FR" w:eastAsia="x-none"/>
        </w:rPr>
        <w:t>Taleb O. Sid’Ahmed MBareck, Conseiller Communication</w:t>
      </w:r>
    </w:p>
    <w:p w14:paraId="541DC8B2" w14:textId="77777777" w:rsidR="00186FA7" w:rsidRDefault="00186FA7" w:rsidP="00186FA7">
      <w:pPr>
        <w:spacing w:after="0" w:line="330" w:lineRule="atLeast"/>
        <w:rPr>
          <w:rFonts w:ascii="Calibri Light" w:hAnsi="Calibri Light" w:cs="Calibri Light"/>
          <w:i/>
          <w:iCs/>
          <w:color w:val="333333"/>
          <w:sz w:val="24"/>
          <w:szCs w:val="24"/>
          <w:lang w:val="fr-FR" w:eastAsia="x-none"/>
        </w:rPr>
      </w:pPr>
      <w:r>
        <w:rPr>
          <w:rFonts w:ascii="Calibri Light" w:hAnsi="Calibri Light" w:cs="Calibri Light"/>
          <w:i/>
          <w:iCs/>
          <w:color w:val="333333"/>
          <w:sz w:val="24"/>
          <w:szCs w:val="24"/>
          <w:lang w:val="fr-FR" w:eastAsia="x-none"/>
        </w:rPr>
        <w:t xml:space="preserve">+216-99 333 151  </w:t>
      </w:r>
    </w:p>
    <w:p w14:paraId="15A93D7E" w14:textId="77777777" w:rsidR="00186FA7" w:rsidRDefault="0091043D" w:rsidP="00186FA7">
      <w:pPr>
        <w:spacing w:after="150" w:line="330" w:lineRule="atLeast"/>
        <w:rPr>
          <w:rFonts w:ascii="Calibri Light" w:hAnsi="Calibri Light" w:cs="Calibri Light"/>
          <w:i/>
          <w:iCs/>
          <w:color w:val="0071BC"/>
          <w:sz w:val="24"/>
          <w:szCs w:val="24"/>
          <w:lang w:val="fr-FR" w:eastAsia="x-none"/>
        </w:rPr>
      </w:pPr>
      <w:hyperlink r:id="rId8" w:history="1">
        <w:r w:rsidR="00186FA7">
          <w:rPr>
            <w:rStyle w:val="Lienhypertexte"/>
            <w:rFonts w:ascii="Calibri Light" w:hAnsi="Calibri Light" w:cs="Calibri Light"/>
            <w:i/>
            <w:iCs/>
            <w:sz w:val="24"/>
            <w:szCs w:val="24"/>
            <w:lang w:val="fr-FR" w:eastAsia="x-none"/>
          </w:rPr>
          <w:t>touldsidahmed@bmice-maghreb.org</w:t>
        </w:r>
      </w:hyperlink>
    </w:p>
    <w:p w14:paraId="18A8C2AC" w14:textId="77777777" w:rsidR="00186FA7" w:rsidRDefault="0091043D" w:rsidP="00186FA7">
      <w:pPr>
        <w:rPr>
          <w:rFonts w:ascii="Calibri Light" w:hAnsi="Calibri Light" w:cs="Calibri Light"/>
          <w:b/>
          <w:bCs/>
          <w:i/>
          <w:iCs/>
          <w:color w:val="333333"/>
          <w:sz w:val="24"/>
          <w:szCs w:val="24"/>
          <w:lang w:val="fr-FR" w:eastAsia="x-none"/>
        </w:rPr>
      </w:pPr>
      <w:hyperlink r:id="rId9" w:history="1">
        <w:r w:rsidR="00186FA7">
          <w:rPr>
            <w:rStyle w:val="Lienhypertexte"/>
            <w:rFonts w:ascii="Calibri Light" w:hAnsi="Calibri Light" w:cs="Calibri Light"/>
            <w:i/>
            <w:iCs/>
            <w:sz w:val="24"/>
            <w:szCs w:val="24"/>
            <w:lang w:val="fr-FR" w:eastAsia="x-none"/>
          </w:rPr>
          <w:t>www.bmice-maghreb.org</w:t>
        </w:r>
      </w:hyperlink>
    </w:p>
    <w:p w14:paraId="748DBF03" w14:textId="77777777" w:rsidR="00186FA7" w:rsidRPr="00186FA7" w:rsidRDefault="00186FA7" w:rsidP="004717E5">
      <w:pPr>
        <w:keepNext/>
        <w:keepLines/>
        <w:suppressAutoHyphens/>
        <w:spacing w:after="0" w:line="240" w:lineRule="auto"/>
        <w:jc w:val="both"/>
        <w:rPr>
          <w:rFonts w:ascii="Trebuchet MS" w:hAnsi="Trebuchet MS" w:cs="Arial"/>
          <w:sz w:val="24"/>
          <w:szCs w:val="24"/>
          <w:lang w:val="fr-FR"/>
        </w:rPr>
      </w:pPr>
    </w:p>
    <w:sectPr w:rsidR="00186FA7" w:rsidRPr="00186FA7" w:rsidSect="00197AA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14A0" w14:textId="77777777" w:rsidR="0091043D" w:rsidRDefault="0091043D" w:rsidP="00DA7A48">
      <w:pPr>
        <w:spacing w:after="0" w:line="240" w:lineRule="auto"/>
      </w:pPr>
      <w:r>
        <w:separator/>
      </w:r>
    </w:p>
  </w:endnote>
  <w:endnote w:type="continuationSeparator" w:id="0">
    <w:p w14:paraId="3CD4A34D" w14:textId="77777777" w:rsidR="0091043D" w:rsidRDefault="0091043D" w:rsidP="00DA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9CA2B" w14:textId="77777777" w:rsidR="0091043D" w:rsidRDefault="0091043D" w:rsidP="00DA7A48">
      <w:pPr>
        <w:spacing w:after="0" w:line="240" w:lineRule="auto"/>
      </w:pPr>
      <w:r>
        <w:separator/>
      </w:r>
    </w:p>
  </w:footnote>
  <w:footnote w:type="continuationSeparator" w:id="0">
    <w:p w14:paraId="712EAA59" w14:textId="77777777" w:rsidR="0091043D" w:rsidRDefault="0091043D" w:rsidP="00DA7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768"/>
    <w:multiLevelType w:val="hybridMultilevel"/>
    <w:tmpl w:val="77AEE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43DC6"/>
    <w:multiLevelType w:val="hybridMultilevel"/>
    <w:tmpl w:val="5026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645B4"/>
    <w:multiLevelType w:val="hybridMultilevel"/>
    <w:tmpl w:val="A40A85D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5782094"/>
    <w:multiLevelType w:val="hybridMultilevel"/>
    <w:tmpl w:val="DBE0AA80"/>
    <w:lvl w:ilvl="0" w:tplc="5B0A208C">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45F29"/>
    <w:multiLevelType w:val="hybridMultilevel"/>
    <w:tmpl w:val="A036A182"/>
    <w:lvl w:ilvl="0" w:tplc="19D08B2C">
      <w:start w:val="13"/>
      <w:numFmt w:val="bullet"/>
      <w:lvlText w:val="-"/>
      <w:lvlJc w:val="left"/>
      <w:pPr>
        <w:ind w:left="420" w:hanging="360"/>
      </w:pPr>
      <w:rPr>
        <w:rFonts w:ascii="Trebuchet MS" w:eastAsiaTheme="minorHAnsi" w:hAnsi="Trebuchet MS"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2A54156B"/>
    <w:multiLevelType w:val="hybridMultilevel"/>
    <w:tmpl w:val="D7A6A62E"/>
    <w:lvl w:ilvl="0" w:tplc="5716528A">
      <w:start w:val="1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850F7"/>
    <w:multiLevelType w:val="hybridMultilevel"/>
    <w:tmpl w:val="B9929F7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2E484E5C"/>
    <w:multiLevelType w:val="hybridMultilevel"/>
    <w:tmpl w:val="EC5293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1073F"/>
    <w:multiLevelType w:val="hybridMultilevel"/>
    <w:tmpl w:val="618CA64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15:restartNumberingAfterBreak="0">
    <w:nsid w:val="39CD219B"/>
    <w:multiLevelType w:val="hybridMultilevel"/>
    <w:tmpl w:val="3A12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A6045"/>
    <w:multiLevelType w:val="hybridMultilevel"/>
    <w:tmpl w:val="E0DAC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291A47"/>
    <w:multiLevelType w:val="hybridMultilevel"/>
    <w:tmpl w:val="211A403E"/>
    <w:lvl w:ilvl="0" w:tplc="05B43C1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00E67"/>
    <w:multiLevelType w:val="hybridMultilevel"/>
    <w:tmpl w:val="C1520B28"/>
    <w:lvl w:ilvl="0" w:tplc="F9282040">
      <w:start w:val="14"/>
      <w:numFmt w:val="bullet"/>
      <w:lvlText w:val="-"/>
      <w:lvlJc w:val="left"/>
      <w:pPr>
        <w:ind w:left="720" w:hanging="360"/>
      </w:pPr>
      <w:rPr>
        <w:rFonts w:ascii="Trebuchet MS" w:eastAsiaTheme="minorHAnsi" w:hAnsi="Trebuchet M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7"/>
  </w:num>
  <w:num w:numId="6">
    <w:abstractNumId w:val="0"/>
  </w:num>
  <w:num w:numId="7">
    <w:abstractNumId w:val="2"/>
  </w:num>
  <w:num w:numId="8">
    <w:abstractNumId w:val="12"/>
  </w:num>
  <w:num w:numId="9">
    <w:abstractNumId w:val="1"/>
  </w:num>
  <w:num w:numId="10">
    <w:abstractNumId w:val="10"/>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D9"/>
    <w:rsid w:val="000907AC"/>
    <w:rsid w:val="00170238"/>
    <w:rsid w:val="00186FA7"/>
    <w:rsid w:val="00197AA6"/>
    <w:rsid w:val="001C332A"/>
    <w:rsid w:val="00201F8B"/>
    <w:rsid w:val="002130A3"/>
    <w:rsid w:val="0025061D"/>
    <w:rsid w:val="00262F17"/>
    <w:rsid w:val="002C1C53"/>
    <w:rsid w:val="00314697"/>
    <w:rsid w:val="00343F94"/>
    <w:rsid w:val="004050A6"/>
    <w:rsid w:val="004717E5"/>
    <w:rsid w:val="004E6760"/>
    <w:rsid w:val="005D0CB9"/>
    <w:rsid w:val="006712B9"/>
    <w:rsid w:val="006738FE"/>
    <w:rsid w:val="006832DE"/>
    <w:rsid w:val="006E2DEF"/>
    <w:rsid w:val="00746C81"/>
    <w:rsid w:val="007707B0"/>
    <w:rsid w:val="00786A13"/>
    <w:rsid w:val="00790D3F"/>
    <w:rsid w:val="007A078E"/>
    <w:rsid w:val="007B39A5"/>
    <w:rsid w:val="00813570"/>
    <w:rsid w:val="0087197C"/>
    <w:rsid w:val="00895814"/>
    <w:rsid w:val="008E6B72"/>
    <w:rsid w:val="0091043D"/>
    <w:rsid w:val="009959C0"/>
    <w:rsid w:val="009C40DE"/>
    <w:rsid w:val="009F688C"/>
    <w:rsid w:val="00A75CE9"/>
    <w:rsid w:val="00BA7CCD"/>
    <w:rsid w:val="00BC588D"/>
    <w:rsid w:val="00C157F0"/>
    <w:rsid w:val="00C23CD9"/>
    <w:rsid w:val="00C40EC3"/>
    <w:rsid w:val="00D26D69"/>
    <w:rsid w:val="00D534F7"/>
    <w:rsid w:val="00DA7A48"/>
    <w:rsid w:val="00DA7EE8"/>
    <w:rsid w:val="00E845EC"/>
    <w:rsid w:val="00E94618"/>
    <w:rsid w:val="00EB5D44"/>
    <w:rsid w:val="00ED5691"/>
    <w:rsid w:val="00FC02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4CC42"/>
  <w15:chartTrackingRefBased/>
  <w15:docId w15:val="{34E6C486-DFEC-4F73-8B74-C2A06BA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A7"/>
    <w:pPr>
      <w:spacing w:line="252" w:lineRule="auto"/>
    </w:pPr>
    <w:rPr>
      <w:rFonts w:ascii="Calibri" w:hAnsi="Calibri" w:cs="Calibri"/>
      <w:lang w:val="f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45EC"/>
    <w:pPr>
      <w:spacing w:line="259" w:lineRule="auto"/>
      <w:ind w:left="720"/>
      <w:contextualSpacing/>
    </w:pPr>
    <w:rPr>
      <w:rFonts w:asciiTheme="minorHAnsi" w:hAnsiTheme="minorHAnsi" w:cstheme="minorBidi"/>
      <w:lang w:val="x-none"/>
    </w:rPr>
  </w:style>
  <w:style w:type="table" w:styleId="Grilledutableau">
    <w:name w:val="Table Grid"/>
    <w:basedOn w:val="TableauNormal"/>
    <w:uiPriority w:val="39"/>
    <w:rsid w:val="00E8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A7A48"/>
    <w:pPr>
      <w:tabs>
        <w:tab w:val="center" w:pos="4680"/>
        <w:tab w:val="right" w:pos="9360"/>
      </w:tabs>
      <w:spacing w:after="0" w:line="240" w:lineRule="auto"/>
    </w:pPr>
    <w:rPr>
      <w:rFonts w:asciiTheme="minorHAnsi" w:eastAsiaTheme="minorEastAsia" w:hAnsiTheme="minorHAnsi" w:cs="Times New Roman"/>
      <w:lang w:val="fr-FR" w:eastAsia="fr-FR"/>
    </w:rPr>
  </w:style>
  <w:style w:type="character" w:customStyle="1" w:styleId="PieddepageCar">
    <w:name w:val="Pied de page Car"/>
    <w:basedOn w:val="Policepardfaut"/>
    <w:link w:val="Pieddepage"/>
    <w:uiPriority w:val="99"/>
    <w:rsid w:val="00DA7A48"/>
    <w:rPr>
      <w:rFonts w:eastAsiaTheme="minorEastAsia" w:cs="Times New Roman"/>
      <w:lang w:eastAsia="fr-FR"/>
    </w:rPr>
  </w:style>
  <w:style w:type="paragraph" w:styleId="En-tte">
    <w:name w:val="header"/>
    <w:basedOn w:val="Normal"/>
    <w:link w:val="En-tteCar"/>
    <w:uiPriority w:val="99"/>
    <w:unhideWhenUsed/>
    <w:rsid w:val="00DA7A48"/>
    <w:pPr>
      <w:tabs>
        <w:tab w:val="center" w:pos="4536"/>
        <w:tab w:val="right" w:pos="9072"/>
      </w:tabs>
      <w:spacing w:after="0" w:line="240" w:lineRule="auto"/>
    </w:pPr>
    <w:rPr>
      <w:rFonts w:asciiTheme="minorHAnsi" w:hAnsiTheme="minorHAnsi" w:cstheme="minorBidi"/>
      <w:lang w:val="fr-FR"/>
    </w:rPr>
  </w:style>
  <w:style w:type="character" w:customStyle="1" w:styleId="En-tteCar">
    <w:name w:val="En-tête Car"/>
    <w:basedOn w:val="Policepardfaut"/>
    <w:link w:val="En-tte"/>
    <w:uiPriority w:val="99"/>
    <w:rsid w:val="00DA7A48"/>
  </w:style>
  <w:style w:type="character" w:styleId="Lienhypertexte">
    <w:name w:val="Hyperlink"/>
    <w:basedOn w:val="Policepardfaut"/>
    <w:uiPriority w:val="99"/>
    <w:semiHidden/>
    <w:unhideWhenUsed/>
    <w:rsid w:val="00186F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7457">
      <w:bodyDiv w:val="1"/>
      <w:marLeft w:val="0"/>
      <w:marRight w:val="0"/>
      <w:marTop w:val="0"/>
      <w:marBottom w:val="0"/>
      <w:divBdr>
        <w:top w:val="none" w:sz="0" w:space="0" w:color="auto"/>
        <w:left w:val="none" w:sz="0" w:space="0" w:color="auto"/>
        <w:bottom w:val="none" w:sz="0" w:space="0" w:color="auto"/>
        <w:right w:val="none" w:sz="0" w:space="0" w:color="auto"/>
      </w:divBdr>
      <w:divsChild>
        <w:div w:id="1759135876">
          <w:marLeft w:val="0"/>
          <w:marRight w:val="0"/>
          <w:marTop w:val="0"/>
          <w:marBottom w:val="0"/>
          <w:divBdr>
            <w:top w:val="none" w:sz="0" w:space="0" w:color="auto"/>
            <w:left w:val="none" w:sz="0" w:space="0" w:color="auto"/>
            <w:bottom w:val="none" w:sz="0" w:space="0" w:color="auto"/>
            <w:right w:val="none" w:sz="0" w:space="0" w:color="auto"/>
          </w:divBdr>
          <w:divsChild>
            <w:div w:id="1968703248">
              <w:marLeft w:val="0"/>
              <w:marRight w:val="0"/>
              <w:marTop w:val="0"/>
              <w:marBottom w:val="0"/>
              <w:divBdr>
                <w:top w:val="none" w:sz="0" w:space="0" w:color="auto"/>
                <w:left w:val="none" w:sz="0" w:space="0" w:color="auto"/>
                <w:bottom w:val="none" w:sz="0" w:space="0" w:color="auto"/>
                <w:right w:val="none" w:sz="0" w:space="0" w:color="auto"/>
              </w:divBdr>
              <w:divsChild>
                <w:div w:id="161119370">
                  <w:marLeft w:val="0"/>
                  <w:marRight w:val="0"/>
                  <w:marTop w:val="0"/>
                  <w:marBottom w:val="0"/>
                  <w:divBdr>
                    <w:top w:val="none" w:sz="0" w:space="0" w:color="auto"/>
                    <w:left w:val="none" w:sz="0" w:space="0" w:color="auto"/>
                    <w:bottom w:val="none" w:sz="0" w:space="0" w:color="auto"/>
                    <w:right w:val="none" w:sz="0" w:space="0" w:color="auto"/>
                  </w:divBdr>
                  <w:divsChild>
                    <w:div w:id="2093887772">
                      <w:marLeft w:val="0"/>
                      <w:marRight w:val="0"/>
                      <w:marTop w:val="0"/>
                      <w:marBottom w:val="0"/>
                      <w:divBdr>
                        <w:top w:val="none" w:sz="0" w:space="0" w:color="auto"/>
                        <w:left w:val="none" w:sz="0" w:space="0" w:color="auto"/>
                        <w:bottom w:val="none" w:sz="0" w:space="0" w:color="auto"/>
                        <w:right w:val="none" w:sz="0" w:space="0" w:color="auto"/>
                      </w:divBdr>
                      <w:divsChild>
                        <w:div w:id="75637312">
                          <w:marLeft w:val="-15"/>
                          <w:marRight w:val="0"/>
                          <w:marTop w:val="0"/>
                          <w:marBottom w:val="0"/>
                          <w:divBdr>
                            <w:top w:val="none" w:sz="0" w:space="0" w:color="auto"/>
                            <w:left w:val="none" w:sz="0" w:space="0" w:color="auto"/>
                            <w:bottom w:val="none" w:sz="0" w:space="0" w:color="auto"/>
                            <w:right w:val="none" w:sz="0" w:space="0" w:color="auto"/>
                          </w:divBdr>
                          <w:divsChild>
                            <w:div w:id="105121119">
                              <w:marLeft w:val="0"/>
                              <w:marRight w:val="0"/>
                              <w:marTop w:val="0"/>
                              <w:marBottom w:val="0"/>
                              <w:divBdr>
                                <w:top w:val="none" w:sz="0" w:space="0" w:color="auto"/>
                                <w:left w:val="none" w:sz="0" w:space="0" w:color="auto"/>
                                <w:bottom w:val="none" w:sz="0" w:space="0" w:color="auto"/>
                                <w:right w:val="none" w:sz="0" w:space="0" w:color="auto"/>
                              </w:divBdr>
                              <w:divsChild>
                                <w:div w:id="134756636">
                                  <w:marLeft w:val="0"/>
                                  <w:marRight w:val="0"/>
                                  <w:marTop w:val="0"/>
                                  <w:marBottom w:val="0"/>
                                  <w:divBdr>
                                    <w:top w:val="none" w:sz="0" w:space="0" w:color="auto"/>
                                    <w:left w:val="none" w:sz="0" w:space="0" w:color="auto"/>
                                    <w:bottom w:val="none" w:sz="0" w:space="0" w:color="auto"/>
                                    <w:right w:val="none" w:sz="0" w:space="0" w:color="auto"/>
                                  </w:divBdr>
                                  <w:divsChild>
                                    <w:div w:id="1395742036">
                                      <w:marLeft w:val="0"/>
                                      <w:marRight w:val="-15"/>
                                      <w:marTop w:val="0"/>
                                      <w:marBottom w:val="0"/>
                                      <w:divBdr>
                                        <w:top w:val="none" w:sz="0" w:space="0" w:color="auto"/>
                                        <w:left w:val="none" w:sz="0" w:space="0" w:color="auto"/>
                                        <w:bottom w:val="none" w:sz="0" w:space="0" w:color="auto"/>
                                        <w:right w:val="none" w:sz="0" w:space="0" w:color="auto"/>
                                      </w:divBdr>
                                      <w:divsChild>
                                        <w:div w:id="1072195773">
                                          <w:marLeft w:val="0"/>
                                          <w:marRight w:val="0"/>
                                          <w:marTop w:val="0"/>
                                          <w:marBottom w:val="0"/>
                                          <w:divBdr>
                                            <w:top w:val="none" w:sz="0" w:space="0" w:color="auto"/>
                                            <w:left w:val="none" w:sz="0" w:space="0" w:color="auto"/>
                                            <w:bottom w:val="none" w:sz="0" w:space="0" w:color="auto"/>
                                            <w:right w:val="none" w:sz="0" w:space="0" w:color="auto"/>
                                          </w:divBdr>
                                          <w:divsChild>
                                            <w:div w:id="1698461516">
                                              <w:marLeft w:val="0"/>
                                              <w:marRight w:val="0"/>
                                              <w:marTop w:val="0"/>
                                              <w:marBottom w:val="0"/>
                                              <w:divBdr>
                                                <w:top w:val="none" w:sz="0" w:space="0" w:color="auto"/>
                                                <w:left w:val="none" w:sz="0" w:space="0" w:color="auto"/>
                                                <w:bottom w:val="none" w:sz="0" w:space="0" w:color="auto"/>
                                                <w:right w:val="none" w:sz="0" w:space="0" w:color="auto"/>
                                              </w:divBdr>
                                              <w:divsChild>
                                                <w:div w:id="878787077">
                                                  <w:marLeft w:val="-270"/>
                                                  <w:marRight w:val="0"/>
                                                  <w:marTop w:val="0"/>
                                                  <w:marBottom w:val="0"/>
                                                  <w:divBdr>
                                                    <w:top w:val="none" w:sz="0" w:space="0" w:color="auto"/>
                                                    <w:left w:val="none" w:sz="0" w:space="0" w:color="auto"/>
                                                    <w:bottom w:val="none" w:sz="0" w:space="0" w:color="auto"/>
                                                    <w:right w:val="none" w:sz="0" w:space="0" w:color="auto"/>
                                                  </w:divBdr>
                                                  <w:divsChild>
                                                    <w:div w:id="1673873284">
                                                      <w:marLeft w:val="0"/>
                                                      <w:marRight w:val="0"/>
                                                      <w:marTop w:val="0"/>
                                                      <w:marBottom w:val="0"/>
                                                      <w:divBdr>
                                                        <w:top w:val="none" w:sz="0" w:space="0" w:color="auto"/>
                                                        <w:left w:val="none" w:sz="0" w:space="0" w:color="auto"/>
                                                        <w:bottom w:val="none" w:sz="0" w:space="0" w:color="auto"/>
                                                        <w:right w:val="none" w:sz="0" w:space="0" w:color="auto"/>
                                                      </w:divBdr>
                                                      <w:divsChild>
                                                        <w:div w:id="332804509">
                                                          <w:marLeft w:val="0"/>
                                                          <w:marRight w:val="0"/>
                                                          <w:marTop w:val="0"/>
                                                          <w:marBottom w:val="0"/>
                                                          <w:divBdr>
                                                            <w:top w:val="none" w:sz="0" w:space="0" w:color="auto"/>
                                                            <w:left w:val="none" w:sz="0" w:space="0" w:color="auto"/>
                                                            <w:bottom w:val="none" w:sz="0" w:space="0" w:color="auto"/>
                                                            <w:right w:val="none" w:sz="0" w:space="0" w:color="auto"/>
                                                          </w:divBdr>
                                                          <w:divsChild>
                                                            <w:div w:id="1980840267">
                                                              <w:marLeft w:val="0"/>
                                                              <w:marRight w:val="0"/>
                                                              <w:marTop w:val="0"/>
                                                              <w:marBottom w:val="0"/>
                                                              <w:divBdr>
                                                                <w:top w:val="none" w:sz="0" w:space="0" w:color="auto"/>
                                                                <w:left w:val="none" w:sz="0" w:space="0" w:color="auto"/>
                                                                <w:bottom w:val="none" w:sz="0" w:space="0" w:color="auto"/>
                                                                <w:right w:val="none" w:sz="0" w:space="0" w:color="auto"/>
                                                              </w:divBdr>
                                                              <w:divsChild>
                                                                <w:div w:id="812137863">
                                                                  <w:marLeft w:val="0"/>
                                                                  <w:marRight w:val="0"/>
                                                                  <w:marTop w:val="0"/>
                                                                  <w:marBottom w:val="0"/>
                                                                  <w:divBdr>
                                                                    <w:top w:val="none" w:sz="0" w:space="0" w:color="auto"/>
                                                                    <w:left w:val="none" w:sz="0" w:space="0" w:color="auto"/>
                                                                    <w:bottom w:val="none" w:sz="0" w:space="0" w:color="auto"/>
                                                                    <w:right w:val="none" w:sz="0" w:space="0" w:color="auto"/>
                                                                  </w:divBdr>
                                                                  <w:divsChild>
                                                                    <w:div w:id="834027846">
                                                                      <w:marLeft w:val="0"/>
                                                                      <w:marRight w:val="0"/>
                                                                      <w:marTop w:val="0"/>
                                                                      <w:marBottom w:val="0"/>
                                                                      <w:divBdr>
                                                                        <w:top w:val="none" w:sz="0" w:space="0" w:color="auto"/>
                                                                        <w:left w:val="none" w:sz="0" w:space="0" w:color="auto"/>
                                                                        <w:bottom w:val="none" w:sz="0" w:space="0" w:color="auto"/>
                                                                        <w:right w:val="none" w:sz="0" w:space="0" w:color="auto"/>
                                                                      </w:divBdr>
                                                                      <w:divsChild>
                                                                        <w:div w:id="1634797316">
                                                                          <w:marLeft w:val="0"/>
                                                                          <w:marRight w:val="0"/>
                                                                          <w:marTop w:val="0"/>
                                                                          <w:marBottom w:val="0"/>
                                                                          <w:divBdr>
                                                                            <w:top w:val="none" w:sz="0" w:space="0" w:color="auto"/>
                                                                            <w:left w:val="none" w:sz="0" w:space="0" w:color="auto"/>
                                                                            <w:bottom w:val="none" w:sz="0" w:space="0" w:color="auto"/>
                                                                            <w:right w:val="none" w:sz="0" w:space="0" w:color="auto"/>
                                                                          </w:divBdr>
                                                                          <w:divsChild>
                                                                            <w:div w:id="544610582">
                                                                              <w:marLeft w:val="0"/>
                                                                              <w:marRight w:val="0"/>
                                                                              <w:marTop w:val="0"/>
                                                                              <w:marBottom w:val="0"/>
                                                                              <w:divBdr>
                                                                                <w:top w:val="none" w:sz="0" w:space="0" w:color="auto"/>
                                                                                <w:left w:val="none" w:sz="0" w:space="0" w:color="auto"/>
                                                                                <w:bottom w:val="none" w:sz="0" w:space="0" w:color="auto"/>
                                                                                <w:right w:val="none" w:sz="0" w:space="0" w:color="auto"/>
                                                                              </w:divBdr>
                                                                              <w:divsChild>
                                                                                <w:div w:id="1102609244">
                                                                                  <w:marLeft w:val="0"/>
                                                                                  <w:marRight w:val="0"/>
                                                                                  <w:marTop w:val="0"/>
                                                                                  <w:marBottom w:val="0"/>
                                                                                  <w:divBdr>
                                                                                    <w:top w:val="none" w:sz="0" w:space="0" w:color="auto"/>
                                                                                    <w:left w:val="none" w:sz="0" w:space="0" w:color="auto"/>
                                                                                    <w:bottom w:val="none" w:sz="0" w:space="0" w:color="auto"/>
                                                                                    <w:right w:val="none" w:sz="0" w:space="0" w:color="auto"/>
                                                                                  </w:divBdr>
                                                                                  <w:divsChild>
                                                                                    <w:div w:id="1847280253">
                                                                                      <w:marLeft w:val="0"/>
                                                                                      <w:marRight w:val="0"/>
                                                                                      <w:marTop w:val="0"/>
                                                                                      <w:marBottom w:val="0"/>
                                                                                      <w:divBdr>
                                                                                        <w:top w:val="single" w:sz="6" w:space="0" w:color="E5E6E9"/>
                                                                                        <w:left w:val="single" w:sz="6" w:space="0" w:color="DFE0E4"/>
                                                                                        <w:bottom w:val="single" w:sz="6" w:space="0" w:color="D0D1D5"/>
                                                                                        <w:right w:val="single" w:sz="6" w:space="0" w:color="DFE0E4"/>
                                                                                      </w:divBdr>
                                                                                      <w:divsChild>
                                                                                        <w:div w:id="1562062504">
                                                                                          <w:marLeft w:val="0"/>
                                                                                          <w:marRight w:val="0"/>
                                                                                          <w:marTop w:val="0"/>
                                                                                          <w:marBottom w:val="0"/>
                                                                                          <w:divBdr>
                                                                                            <w:top w:val="none" w:sz="0" w:space="0" w:color="auto"/>
                                                                                            <w:left w:val="none" w:sz="0" w:space="0" w:color="auto"/>
                                                                                            <w:bottom w:val="none" w:sz="0" w:space="0" w:color="auto"/>
                                                                                            <w:right w:val="none" w:sz="0" w:space="0" w:color="auto"/>
                                                                                          </w:divBdr>
                                                                                          <w:divsChild>
                                                                                            <w:div w:id="1505051211">
                                                                                              <w:marLeft w:val="0"/>
                                                                                              <w:marRight w:val="0"/>
                                                                                              <w:marTop w:val="0"/>
                                                                                              <w:marBottom w:val="0"/>
                                                                                              <w:divBdr>
                                                                                                <w:top w:val="none" w:sz="0" w:space="0" w:color="auto"/>
                                                                                                <w:left w:val="none" w:sz="0" w:space="0" w:color="auto"/>
                                                                                                <w:bottom w:val="none" w:sz="0" w:space="0" w:color="auto"/>
                                                                                                <w:right w:val="none" w:sz="0" w:space="0" w:color="auto"/>
                                                                                              </w:divBdr>
                                                                                              <w:divsChild>
                                                                                                <w:div w:id="990596764">
                                                                                                  <w:marLeft w:val="0"/>
                                                                                                  <w:marRight w:val="0"/>
                                                                                                  <w:marTop w:val="0"/>
                                                                                                  <w:marBottom w:val="0"/>
                                                                                                  <w:divBdr>
                                                                                                    <w:top w:val="none" w:sz="0" w:space="0" w:color="auto"/>
                                                                                                    <w:left w:val="none" w:sz="0" w:space="0" w:color="auto"/>
                                                                                                    <w:bottom w:val="none" w:sz="0" w:space="0" w:color="auto"/>
                                                                                                    <w:right w:val="none" w:sz="0" w:space="0" w:color="auto"/>
                                                                                                  </w:divBdr>
                                                                                                  <w:divsChild>
                                                                                                    <w:div w:id="184751420">
                                                                                                      <w:marLeft w:val="0"/>
                                                                                                      <w:marRight w:val="0"/>
                                                                                                      <w:marTop w:val="0"/>
                                                                                                      <w:marBottom w:val="0"/>
                                                                                                      <w:divBdr>
                                                                                                        <w:top w:val="none" w:sz="0" w:space="0" w:color="auto"/>
                                                                                                        <w:left w:val="none" w:sz="0" w:space="0" w:color="auto"/>
                                                                                                        <w:bottom w:val="none" w:sz="0" w:space="0" w:color="auto"/>
                                                                                                        <w:right w:val="none" w:sz="0" w:space="0" w:color="auto"/>
                                                                                                      </w:divBdr>
                                                                                                      <w:divsChild>
                                                                                                        <w:div w:id="1152409457">
                                                                                                          <w:marLeft w:val="0"/>
                                                                                                          <w:marRight w:val="0"/>
                                                                                                          <w:marTop w:val="0"/>
                                                                                                          <w:marBottom w:val="0"/>
                                                                                                          <w:divBdr>
                                                                                                            <w:top w:val="none" w:sz="0" w:space="0" w:color="auto"/>
                                                                                                            <w:left w:val="none" w:sz="0" w:space="0" w:color="auto"/>
                                                                                                            <w:bottom w:val="none" w:sz="0" w:space="0" w:color="auto"/>
                                                                                                            <w:right w:val="none" w:sz="0" w:space="0" w:color="auto"/>
                                                                                                          </w:divBdr>
                                                                                                          <w:divsChild>
                                                                                                            <w:div w:id="607931269">
                                                                                                              <w:marLeft w:val="0"/>
                                                                                                              <w:marRight w:val="0"/>
                                                                                                              <w:marTop w:val="0"/>
                                                                                                              <w:marBottom w:val="0"/>
                                                                                                              <w:divBdr>
                                                                                                                <w:top w:val="none" w:sz="0" w:space="0" w:color="auto"/>
                                                                                                                <w:left w:val="none" w:sz="0" w:space="0" w:color="auto"/>
                                                                                                                <w:bottom w:val="none" w:sz="0" w:space="0" w:color="auto"/>
                                                                                                                <w:right w:val="none" w:sz="0" w:space="0" w:color="auto"/>
                                                                                                              </w:divBdr>
                                                                                                              <w:divsChild>
                                                                                                                <w:div w:id="743144608">
                                                                                                                  <w:marLeft w:val="0"/>
                                                                                                                  <w:marRight w:val="0"/>
                                                                                                                  <w:marTop w:val="0"/>
                                                                                                                  <w:marBottom w:val="0"/>
                                                                                                                  <w:divBdr>
                                                                                                                    <w:top w:val="none" w:sz="0" w:space="0" w:color="auto"/>
                                                                                                                    <w:left w:val="none" w:sz="0" w:space="0" w:color="auto"/>
                                                                                                                    <w:bottom w:val="none" w:sz="0" w:space="0" w:color="auto"/>
                                                                                                                    <w:right w:val="none" w:sz="0" w:space="0" w:color="auto"/>
                                                                                                                  </w:divBdr>
                                                                                                                  <w:divsChild>
                                                                                                                    <w:div w:id="1524854463">
                                                                                                                      <w:marLeft w:val="0"/>
                                                                                                                      <w:marRight w:val="0"/>
                                                                                                                      <w:marTop w:val="0"/>
                                                                                                                      <w:marBottom w:val="0"/>
                                                                                                                      <w:divBdr>
                                                                                                                        <w:top w:val="none" w:sz="0" w:space="0" w:color="auto"/>
                                                                                                                        <w:left w:val="none" w:sz="0" w:space="0" w:color="auto"/>
                                                                                                                        <w:bottom w:val="none" w:sz="0" w:space="0" w:color="auto"/>
                                                                                                                        <w:right w:val="none" w:sz="0" w:space="0" w:color="auto"/>
                                                                                                                      </w:divBdr>
                                                                                                                      <w:divsChild>
                                                                                                                        <w:div w:id="1865442313">
                                                                                                                          <w:marLeft w:val="0"/>
                                                                                                                          <w:marRight w:val="0"/>
                                                                                                                          <w:marTop w:val="0"/>
                                                                                                                          <w:marBottom w:val="0"/>
                                                                                                                          <w:divBdr>
                                                                                                                            <w:top w:val="none" w:sz="0" w:space="0" w:color="auto"/>
                                                                                                                            <w:left w:val="none" w:sz="0" w:space="0" w:color="auto"/>
                                                                                                                            <w:bottom w:val="none" w:sz="0" w:space="0" w:color="auto"/>
                                                                                                                            <w:right w:val="none" w:sz="0" w:space="0" w:color="auto"/>
                                                                                                                          </w:divBdr>
                                                                                                                          <w:divsChild>
                                                                                                                            <w:div w:id="1501045291">
                                                                                                                              <w:marLeft w:val="0"/>
                                                                                                                              <w:marRight w:val="0"/>
                                                                                                                              <w:marTop w:val="150"/>
                                                                                                                              <w:marBottom w:val="0"/>
                                                                                                                              <w:divBdr>
                                                                                                                                <w:top w:val="none" w:sz="0" w:space="0" w:color="auto"/>
                                                                                                                                <w:left w:val="none" w:sz="0" w:space="0" w:color="auto"/>
                                                                                                                                <w:bottom w:val="none" w:sz="0" w:space="0" w:color="auto"/>
                                                                                                                                <w:right w:val="none" w:sz="0" w:space="0" w:color="auto"/>
                                                                                                                              </w:divBdr>
                                                                                                                              <w:divsChild>
                                                                                                                                <w:div w:id="2109963498">
                                                                                                                                  <w:marLeft w:val="0"/>
                                                                                                                                  <w:marRight w:val="0"/>
                                                                                                                                  <w:marTop w:val="0"/>
                                                                                                                                  <w:marBottom w:val="0"/>
                                                                                                                                  <w:divBdr>
                                                                                                                                    <w:top w:val="none" w:sz="0" w:space="0" w:color="auto"/>
                                                                                                                                    <w:left w:val="none" w:sz="0" w:space="0" w:color="auto"/>
                                                                                                                                    <w:bottom w:val="none" w:sz="0" w:space="0" w:color="auto"/>
                                                                                                                                    <w:right w:val="none" w:sz="0" w:space="0" w:color="auto"/>
                                                                                                                                  </w:divBdr>
                                                                                                                                  <w:divsChild>
                                                                                                                                    <w:div w:id="1343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ldsidahmed@bmice-maghre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mice-maghr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Mouley</dc:creator>
  <cp:keywords/>
  <dc:description/>
  <cp:lastModifiedBy>Taleb Ould SIDAHMED</cp:lastModifiedBy>
  <cp:revision>24</cp:revision>
  <dcterms:created xsi:type="dcterms:W3CDTF">2017-12-05T09:46:00Z</dcterms:created>
  <dcterms:modified xsi:type="dcterms:W3CDTF">2018-11-29T14:57:00Z</dcterms:modified>
</cp:coreProperties>
</file>